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E72" w:rsidRDefault="00221E72" w:rsidP="00221E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Бигашева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Ултуган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Абдрахмановна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1E72" w:rsidRDefault="00221E72" w:rsidP="00221E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15</w:t>
      </w:r>
    </w:p>
    <w:p w:rsidR="00221E72" w:rsidRDefault="00221E72" w:rsidP="00221E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221E72" w:rsidRDefault="00221E72" w:rsidP="00221E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221E72" w:rsidRDefault="00221E72" w:rsidP="00221E72">
      <w:pPr>
        <w:pStyle w:val="a5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221E72" w:rsidRDefault="00221E72" w:rsidP="00221E72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221E72" w:rsidRDefault="00221E72" w:rsidP="00221E72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221E72" w:rsidRDefault="00221E72" w:rsidP="00221E72">
      <w:pPr>
        <w:pStyle w:val="a5"/>
        <w:rPr>
          <w:rFonts w:ascii="Times New Roman" w:hAnsi="Times New Roman" w:cs="Times New Roman"/>
          <w:b/>
          <w:sz w:val="28"/>
          <w:szCs w:val="28"/>
          <w:lang w:val="fr-FR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fr-FR"/>
        </w:rPr>
        <w:t>Un plan de travail indépendant de l’élève pour la 7</w:t>
      </w:r>
      <w:r>
        <w:rPr>
          <w:rFonts w:ascii="Times New Roman" w:hAnsi="Times New Roman" w:cs="Times New Roman"/>
          <w:b/>
          <w:sz w:val="28"/>
          <w:szCs w:val="28"/>
          <w:vertAlign w:val="superscript"/>
          <w:lang w:val="fr-FR"/>
        </w:rPr>
        <w:t>ème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 classe en français</w:t>
      </w:r>
    </w:p>
    <w:p w:rsidR="00221E72" w:rsidRDefault="00221E72" w:rsidP="00221E72">
      <w:pPr>
        <w:pStyle w:val="a5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                                                                                                                                   </w:t>
      </w:r>
    </w:p>
    <w:p w:rsidR="00221E72" w:rsidRDefault="00221E72" w:rsidP="00221E72">
      <w:pPr>
        <w:pStyle w:val="a5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I trimestre</w:t>
      </w:r>
      <w:r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:rsidR="00221E72" w:rsidRDefault="00221E72" w:rsidP="00221E72">
      <w:pPr>
        <w:pStyle w:val="a5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Numéro de leçon: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_</w:t>
      </w:r>
      <w:r>
        <w:rPr>
          <w:rFonts w:ascii="Times New Roman" w:hAnsi="Times New Roman" w:cs="Times New Roman"/>
          <w:sz w:val="28"/>
          <w:szCs w:val="28"/>
          <w:lang w:val="en-US"/>
        </w:rPr>
        <w:t>__5___</w:t>
      </w:r>
    </w:p>
    <w:p w:rsidR="00221E72" w:rsidRDefault="00221E72" w:rsidP="00221E72">
      <w:pPr>
        <w:pStyle w:val="a5"/>
        <w:rPr>
          <w:rFonts w:ascii="Times New Roman" w:hAnsi="Times New Roman" w:cs="Times New Roman"/>
          <w:sz w:val="28"/>
          <w:szCs w:val="28"/>
          <w:u w:val="single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Sujet de la leçon: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>Unité 12.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Une fêtes folklorique</w:t>
      </w:r>
    </w:p>
    <w:p w:rsidR="00221E72" w:rsidRDefault="00221E72" w:rsidP="00221E72">
      <w:pPr>
        <w:pStyle w:val="a5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Objectif de la leçon: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Dans cette leçon nous allons travailler avec le dialogue. Nous allons traduire le dialogue. Ainsi, faisons les exercices.</w:t>
      </w:r>
    </w:p>
    <w:p w:rsidR="00221E72" w:rsidRDefault="00221E72" w:rsidP="00221E72">
      <w:pPr>
        <w:ind w:left="-284" w:firstLine="142"/>
        <w:rPr>
          <w:rFonts w:ascii="Times New Roman" w:hAnsi="Times New Roman" w:cs="Times New Roman"/>
          <w:b/>
          <w:sz w:val="28"/>
          <w:szCs w:val="28"/>
          <w:lang w:val="fr-FR"/>
        </w:rPr>
      </w:pP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537"/>
        <w:gridCol w:w="2865"/>
        <w:gridCol w:w="6169"/>
      </w:tblGrid>
      <w:tr w:rsidR="00221E72" w:rsidTr="00221E72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E72" w:rsidRDefault="00221E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72" w:rsidRDefault="00221E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Actions</w:t>
            </w:r>
          </w:p>
          <w:p w:rsidR="00221E72" w:rsidRDefault="00221E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E72" w:rsidRDefault="00221E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Les ressources</w:t>
            </w:r>
          </w:p>
        </w:tc>
      </w:tr>
      <w:tr w:rsidR="00221E72" w:rsidTr="00221E72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E72" w:rsidRDefault="00221E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E72" w:rsidRDefault="00221E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Regardez les mini-dialogue de Pauline et Nicolas et lisez 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72" w:rsidRDefault="00221E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Bien joué. Méthode de français.</w:t>
            </w:r>
          </w:p>
          <w:p w:rsidR="00221E72" w:rsidRDefault="00221E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Page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04-105</w:t>
            </w:r>
          </w:p>
          <w:p w:rsidR="00221E72" w:rsidRDefault="00221E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  <w:p w:rsidR="00221E72" w:rsidRDefault="00221E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  <w:tr w:rsidR="00221E72" w:rsidTr="00221E72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E72" w:rsidRDefault="00221E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2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E72" w:rsidRDefault="00221E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Traduisez ces dialogue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72" w:rsidRDefault="00221E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Bien joué. Méthode de français.</w:t>
            </w:r>
          </w:p>
          <w:p w:rsidR="00221E72" w:rsidRDefault="00221E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Page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04-105</w:t>
            </w:r>
          </w:p>
          <w:p w:rsidR="00221E72" w:rsidRDefault="00221E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:rsidR="00221E72" w:rsidRDefault="00221E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221E72" w:rsidTr="00221E72">
        <w:trPr>
          <w:trHeight w:val="708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E72" w:rsidRDefault="00221E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3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E72" w:rsidRDefault="00221E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Fais-tu cette exercice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72" w:rsidRDefault="00221E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Bien joué. Méthode de français.</w:t>
            </w:r>
          </w:p>
          <w:p w:rsidR="00221E72" w:rsidRDefault="00221E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Page 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4, 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ex : 1,2</w:t>
            </w:r>
          </w:p>
          <w:p w:rsidR="00221E72" w:rsidRDefault="00221E72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  <w:lang w:val="fr-FR" w:eastAsia="en-US"/>
              </w:rPr>
            </w:pPr>
          </w:p>
          <w:p w:rsidR="00221E72" w:rsidRDefault="00221E72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  <w:lang w:val="fr-FR" w:eastAsia="en-US"/>
              </w:rPr>
            </w:pPr>
          </w:p>
        </w:tc>
      </w:tr>
      <w:tr w:rsidR="00221E72" w:rsidTr="00221E72">
        <w:trPr>
          <w:trHeight w:val="2028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E72" w:rsidRDefault="00221E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72" w:rsidRDefault="00221E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Envoyez-moi la tâche terminée par e-mail ou WhatsApp</w:t>
            </w:r>
          </w:p>
          <w:p w:rsidR="00221E72" w:rsidRDefault="00221E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  <w:p w:rsidR="00221E72" w:rsidRDefault="00221E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72" w:rsidRDefault="00221E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e-mail: </w:t>
            </w:r>
            <w:hyperlink r:id="rId5" w:history="1">
              <w:r>
                <w:rPr>
                  <w:rStyle w:val="a3"/>
                  <w:rFonts w:ascii="Times New Roman" w:hAnsi="Times New Roman" w:cs="Times New Roman"/>
                  <w:b/>
                  <w:sz w:val="28"/>
                  <w:szCs w:val="28"/>
                  <w:lang w:val="fr-FR"/>
                </w:rPr>
                <w:t>bagdagul.aisanovna.71@mail.ru</w:t>
              </w:r>
            </w:hyperlink>
          </w:p>
          <w:p w:rsidR="00221E72" w:rsidRDefault="00221E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WhatsApp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+77714117624</w:t>
            </w:r>
          </w:p>
          <w:p w:rsidR="00221E72" w:rsidRDefault="00221E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</w:tbl>
    <w:p w:rsidR="00221E72" w:rsidRDefault="00221E72" w:rsidP="00221E72">
      <w:pPr>
        <w:rPr>
          <w:rFonts w:ascii="Times New Roman" w:hAnsi="Times New Roman" w:cs="Times New Roman"/>
          <w:b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Remarque: la durée de la leçon ne dépasse pas 10 à 15 minutes.</w:t>
      </w:r>
    </w:p>
    <w:p w:rsidR="002F4601" w:rsidRPr="00221E72" w:rsidRDefault="00221E72">
      <w:pPr>
        <w:rPr>
          <w:lang w:val="fr-FR"/>
        </w:rPr>
      </w:pPr>
    </w:p>
    <w:sectPr w:rsidR="002F4601" w:rsidRPr="00221E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E72"/>
    <w:rsid w:val="00221E72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E72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1E72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221E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221E72"/>
    <w:pPr>
      <w:spacing w:after="0" w:line="240" w:lineRule="auto"/>
    </w:pPr>
  </w:style>
  <w:style w:type="table" w:styleId="a6">
    <w:name w:val="Table Grid"/>
    <w:basedOn w:val="a1"/>
    <w:uiPriority w:val="39"/>
    <w:rsid w:val="00221E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E72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1E72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221E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221E72"/>
    <w:pPr>
      <w:spacing w:after="0" w:line="240" w:lineRule="auto"/>
    </w:pPr>
  </w:style>
  <w:style w:type="table" w:styleId="a6">
    <w:name w:val="Table Grid"/>
    <w:basedOn w:val="a1"/>
    <w:uiPriority w:val="39"/>
    <w:rsid w:val="00221E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bagdagul.aisanovna.71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951</Characters>
  <Application>Microsoft Office Word</Application>
  <DocSecurity>0</DocSecurity>
  <Lines>7</Lines>
  <Paragraphs>2</Paragraphs>
  <ScaleCrop>false</ScaleCrop>
  <Company>SPecialiST RePack</Company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2</cp:revision>
  <dcterms:created xsi:type="dcterms:W3CDTF">2020-08-17T03:51:00Z</dcterms:created>
  <dcterms:modified xsi:type="dcterms:W3CDTF">2020-08-17T03:51:00Z</dcterms:modified>
</cp:coreProperties>
</file>